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20" w:rsidRPr="001415A0" w:rsidRDefault="001415A0">
      <w:pPr>
        <w:rPr>
          <w:b/>
          <w:sz w:val="28"/>
          <w:szCs w:val="28"/>
        </w:rPr>
      </w:pPr>
      <w:r w:rsidRPr="001415A0">
        <w:rPr>
          <w:b/>
          <w:sz w:val="28"/>
          <w:szCs w:val="28"/>
        </w:rPr>
        <w:t>Virginia Garcia Dominguez</w:t>
      </w:r>
    </w:p>
    <w:p w:rsidR="001415A0" w:rsidRDefault="001415A0" w:rsidP="001415A0">
      <w:pPr>
        <w:spacing w:after="0"/>
      </w:pPr>
      <w:r>
        <w:t>Odessa American</w:t>
      </w:r>
    </w:p>
    <w:p w:rsidR="001415A0" w:rsidRDefault="001415A0">
      <w:r>
        <w:t>December 1, 2012</w:t>
      </w:r>
    </w:p>
    <w:p w:rsidR="001415A0" w:rsidRPr="001415A0" w:rsidRDefault="001415A0">
      <w:r w:rsidRPr="001415A0">
        <w:t xml:space="preserve">ALPINE Virginia Garcia Dominguez, 84, of Alpine, died Wednesday, Nov. 28, 2012, at her residence in Alpine. </w:t>
      </w:r>
      <w:r w:rsidRPr="001415A0">
        <w:br/>
        <w:t>Rosary was said at 7 p.m. Friday at Our Lady of Peace Catholic Church in Alpine. Mass will be celebrated at 10 a.m. today at Our Lady of Peace Catholic Church in Alpine with the Rev. Mike Alcuino officiating. Burial will be at Holy Angles Cemetery in Alpine. Arrangements are by Alpine Memorial Funeral Home of Alpine.</w:t>
      </w:r>
      <w:r w:rsidRPr="001415A0">
        <w:br/>
        <w:t>She was born in Terlingua. She was a homemaker.</w:t>
      </w:r>
      <w:r w:rsidRPr="001415A0">
        <w:br/>
      </w:r>
      <w:proofErr w:type="gramStart"/>
      <w:r w:rsidRPr="001415A0">
        <w:t>SURVIVORS Daughters, Diamantina Espinoza of Alpine and Bernice Portillo of Midland; sons, Leo Dominguez and Tommy Dominguez, both of Alpine; sisters, Eduvina Lara of Alpine and Carolina Tellez of Flagstaff, Ariz.; 10 grandchildren and two great-grandchildren.</w:t>
      </w:r>
      <w:proofErr w:type="gramEnd"/>
    </w:p>
    <w:sectPr w:rsidR="001415A0" w:rsidRPr="001415A0" w:rsidSect="00934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415A0"/>
    <w:rsid w:val="000F1BE9"/>
    <w:rsid w:val="001415A0"/>
    <w:rsid w:val="003600E7"/>
    <w:rsid w:val="004F579E"/>
    <w:rsid w:val="00580338"/>
    <w:rsid w:val="00900D67"/>
    <w:rsid w:val="00934820"/>
    <w:rsid w:val="00C14847"/>
    <w:rsid w:val="00E73CC6"/>
    <w:rsid w:val="00F97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BobNew</dc:creator>
  <cp:keywords/>
  <dc:description/>
  <cp:lastModifiedBy>BobNew</cp:lastModifiedBy>
  <cp:revision>4</cp:revision>
  <dcterms:created xsi:type="dcterms:W3CDTF">2012-12-01T17:28:00Z</dcterms:created>
  <dcterms:modified xsi:type="dcterms:W3CDTF">2012-12-01T20:11:00Z</dcterms:modified>
</cp:coreProperties>
</file>